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EE8" w:rsidRDefault="00E96509">
      <w:pPr>
        <w:jc w:val="center"/>
        <w:rPr>
          <w:rFonts w:hint="eastAsia"/>
          <w:sz w:val="32"/>
          <w:szCs w:val="32"/>
        </w:rPr>
      </w:pPr>
      <w:r w:rsidRPr="00E96509">
        <w:rPr>
          <w:rFonts w:ascii="宋体" w:hAnsi="宋体" w:hint="eastAsia"/>
          <w:sz w:val="32"/>
          <w:szCs w:val="32"/>
        </w:rPr>
        <w:t>温毯机</w:t>
      </w:r>
      <w:r>
        <w:rPr>
          <w:rFonts w:hint="eastAsia"/>
          <w:sz w:val="32"/>
          <w:szCs w:val="32"/>
        </w:rPr>
        <w:t>参数</w:t>
      </w:r>
    </w:p>
    <w:p w:rsidR="00E96509" w:rsidRPr="00F80503" w:rsidRDefault="00E96509" w:rsidP="00E96509">
      <w:pPr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一、设备参数</w:t>
      </w:r>
    </w:p>
    <w:p w:rsidR="00E96509" w:rsidRDefault="00E96509" w:rsidP="00E96509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  <w:lang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采用充气式加温</w:t>
      </w:r>
    </w:p>
    <w:p w:rsidR="00E96509" w:rsidRDefault="00E96509" w:rsidP="00E96509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  <w:lang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相对噪音水平：小于55分贝</w:t>
      </w:r>
    </w:p>
    <w:p w:rsidR="00E96509" w:rsidRDefault="00E96509" w:rsidP="00E96509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  <w:lang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风管：有弹性，限位式接头，方便灵活，密封性好并与体表加温系统兼容</w:t>
      </w:r>
    </w:p>
    <w:p w:rsidR="00E96509" w:rsidRDefault="00E96509" w:rsidP="00E96509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sz w:val="28"/>
          <w:szCs w:val="28"/>
          <w:lang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过滤系统：采用双重过滤系统：初效过滤器，HEPA14高效过滤器</w:t>
      </w:r>
      <w:bookmarkStart w:id="0" w:name="_GoBack"/>
      <w:bookmarkEnd w:id="0"/>
    </w:p>
    <w:p w:rsidR="00E96509" w:rsidRDefault="00E96509" w:rsidP="00E96509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>5</w:t>
      </w:r>
      <w:r>
        <w:rPr>
          <w:rFonts w:asciiTheme="minorEastAsia" w:hAnsiTheme="minorEastAsia" w:cstheme="minorEastAsia" w:hint="eastAsia"/>
          <w:sz w:val="28"/>
          <w:szCs w:val="28"/>
          <w:lang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操作方式：独立式按键操作，简单快捷</w:t>
      </w:r>
    </w:p>
    <w:p w:rsidR="00E96509" w:rsidRDefault="00E96509" w:rsidP="00E96509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>6</w:t>
      </w:r>
      <w:r>
        <w:rPr>
          <w:rFonts w:asciiTheme="minorEastAsia" w:hAnsiTheme="minorEastAsia" w:cstheme="minorEastAsia" w:hint="eastAsia"/>
          <w:sz w:val="28"/>
          <w:szCs w:val="28"/>
          <w:lang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温度传感器：采用数字温度传感器，数量</w:t>
      </w:r>
      <w:r w:rsidRPr="00BD2F75">
        <w:rPr>
          <w:rFonts w:asciiTheme="minorEastAsia" w:hAnsiTheme="minorEastAsia" w:cstheme="minorEastAsia" w:hint="eastAsia"/>
          <w:sz w:val="28"/>
          <w:szCs w:val="28"/>
        </w:rPr>
        <w:t>≥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3个，高精度控温，无热量滞后性。 </w:t>
      </w:r>
    </w:p>
    <w:p w:rsidR="00E96509" w:rsidRDefault="00E96509" w:rsidP="00E96509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7</w:t>
      </w:r>
      <w:r>
        <w:rPr>
          <w:rFonts w:asciiTheme="minorEastAsia" w:hAnsiTheme="minorEastAsia" w:cstheme="minorEastAsia" w:hint="eastAsia"/>
          <w:sz w:val="28"/>
          <w:szCs w:val="28"/>
          <w:lang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温度控制：电子控制</w:t>
      </w:r>
    </w:p>
    <w:p w:rsidR="00E96509" w:rsidRDefault="00E96509" w:rsidP="00E96509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8</w:t>
      </w:r>
      <w:r>
        <w:rPr>
          <w:rFonts w:asciiTheme="minorEastAsia" w:hAnsiTheme="minorEastAsia" w:cstheme="minorEastAsia" w:hint="eastAsia"/>
          <w:sz w:val="28"/>
          <w:szCs w:val="28"/>
          <w:lang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温度档位：</w:t>
      </w:r>
      <w:r w:rsidRPr="00BD2F75">
        <w:rPr>
          <w:rFonts w:asciiTheme="minorEastAsia" w:hAnsiTheme="minorEastAsia" w:cstheme="minorEastAsia" w:hint="eastAsia"/>
          <w:sz w:val="28"/>
          <w:szCs w:val="28"/>
        </w:rPr>
        <w:t>≥</w:t>
      </w:r>
      <w:r>
        <w:rPr>
          <w:rFonts w:asciiTheme="minorEastAsia" w:hAnsiTheme="minorEastAsia" w:cstheme="minorEastAsia" w:hint="eastAsia"/>
          <w:sz w:val="28"/>
          <w:szCs w:val="28"/>
        </w:rPr>
        <w:t>四档调温：室温、低温档32℃</w:t>
      </w:r>
      <w:r w:rsidRPr="00BD2F75">
        <w:rPr>
          <w:rFonts w:asciiTheme="minorEastAsia" w:hAnsiTheme="minorEastAsia" w:cstheme="minorEastAsia" w:hint="eastAsia"/>
          <w:sz w:val="28"/>
          <w:szCs w:val="28"/>
        </w:rPr>
        <w:t>±</w:t>
      </w:r>
      <w:r>
        <w:rPr>
          <w:rFonts w:asciiTheme="minorEastAsia" w:hAnsiTheme="minorEastAsia" w:cstheme="minorEastAsia" w:hint="eastAsia"/>
          <w:sz w:val="28"/>
          <w:szCs w:val="28"/>
        </w:rPr>
        <w:t>1℃、中温档38℃</w:t>
      </w:r>
      <w:r w:rsidRPr="00BD2F75">
        <w:rPr>
          <w:rFonts w:asciiTheme="minorEastAsia" w:hAnsiTheme="minorEastAsia" w:cstheme="minorEastAsia" w:hint="eastAsia"/>
          <w:sz w:val="28"/>
          <w:szCs w:val="28"/>
        </w:rPr>
        <w:t>±</w:t>
      </w:r>
      <w:r>
        <w:rPr>
          <w:rFonts w:asciiTheme="minorEastAsia" w:hAnsiTheme="minorEastAsia" w:cstheme="minorEastAsia" w:hint="eastAsia"/>
          <w:sz w:val="28"/>
          <w:szCs w:val="28"/>
        </w:rPr>
        <w:t>1℃、高温档43℃</w:t>
      </w:r>
      <w:r w:rsidRPr="00BD2F75">
        <w:rPr>
          <w:rFonts w:asciiTheme="minorEastAsia" w:hAnsiTheme="minorEastAsia" w:cstheme="minorEastAsia" w:hint="eastAsia"/>
          <w:sz w:val="28"/>
          <w:szCs w:val="28"/>
        </w:rPr>
        <w:t>±</w:t>
      </w:r>
      <w:r>
        <w:rPr>
          <w:rFonts w:asciiTheme="minorEastAsia" w:hAnsiTheme="minorEastAsia" w:cstheme="minorEastAsia" w:hint="eastAsia"/>
          <w:sz w:val="28"/>
          <w:szCs w:val="28"/>
        </w:rPr>
        <w:t>1℃</w:t>
      </w:r>
    </w:p>
    <w:p w:rsidR="00E96509" w:rsidRDefault="00E96509" w:rsidP="00E96509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9</w:t>
      </w:r>
      <w:r>
        <w:rPr>
          <w:rFonts w:asciiTheme="minorEastAsia" w:hAnsiTheme="minorEastAsia" w:cstheme="minorEastAsia" w:hint="eastAsia"/>
          <w:sz w:val="28"/>
          <w:szCs w:val="28"/>
          <w:lang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风速：</w:t>
      </w:r>
      <w:r w:rsidRPr="004B559C">
        <w:rPr>
          <w:rFonts w:asciiTheme="minorEastAsia" w:hAnsiTheme="minorEastAsia" w:cstheme="minorEastAsia" w:hint="eastAsia"/>
          <w:sz w:val="28"/>
          <w:szCs w:val="28"/>
        </w:rPr>
        <w:t>≥</w:t>
      </w:r>
      <w:r>
        <w:rPr>
          <w:rFonts w:asciiTheme="minorEastAsia" w:hAnsiTheme="minorEastAsia" w:cstheme="minorEastAsia" w:hint="eastAsia"/>
          <w:sz w:val="28"/>
          <w:szCs w:val="28"/>
        </w:rPr>
        <w:t>两档，可调</w:t>
      </w:r>
    </w:p>
    <w:p w:rsidR="00E96509" w:rsidRDefault="00E96509" w:rsidP="00E96509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0</w:t>
      </w:r>
      <w:r>
        <w:rPr>
          <w:rFonts w:asciiTheme="minorEastAsia" w:hAnsiTheme="minorEastAsia" w:cstheme="minorEastAsia" w:hint="eastAsia"/>
          <w:sz w:val="28"/>
          <w:szCs w:val="28"/>
          <w:lang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加热模块：PTC陶瓷加热模块</w:t>
      </w:r>
    </w:p>
    <w:p w:rsidR="00E96509" w:rsidRDefault="00E96509" w:rsidP="00E96509">
      <w:pPr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11</w:t>
      </w:r>
      <w:r>
        <w:rPr>
          <w:rFonts w:asciiTheme="minorEastAsia" w:hAnsiTheme="minorEastAsia" w:cstheme="minorEastAsia" w:hint="eastAsia"/>
          <w:sz w:val="28"/>
          <w:szCs w:val="28"/>
          <w:lang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热断路器：独立电路，当检测到软管末端的温度达到预设的53℃+/-3℃时，热熔断器将关闭加热器。</w:t>
      </w:r>
    </w:p>
    <w:p w:rsidR="00E96509" w:rsidRDefault="00E96509" w:rsidP="00E96509">
      <w:pPr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12</w:t>
      </w:r>
      <w:r>
        <w:rPr>
          <w:rFonts w:asciiTheme="minorEastAsia" w:hAnsiTheme="minorEastAsia" w:cstheme="minorEastAsia" w:hint="eastAsia"/>
          <w:sz w:val="28"/>
          <w:szCs w:val="28"/>
          <w:lang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超温/低温报警：当温度超出设定温度的±3℃时报警停止加热，同时发出报警声</w:t>
      </w:r>
    </w:p>
    <w:p w:rsidR="00E96509" w:rsidRDefault="00E96509" w:rsidP="00E96509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13</w:t>
      </w:r>
      <w:r>
        <w:rPr>
          <w:rFonts w:asciiTheme="minorEastAsia" w:hAnsiTheme="minorEastAsia" w:cstheme="minorEastAsia" w:hint="eastAsia"/>
          <w:sz w:val="28"/>
          <w:szCs w:val="28"/>
          <w:lang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故障：故障时发出警报声</w:t>
      </w:r>
    </w:p>
    <w:p w:rsidR="00E96509" w:rsidRDefault="00E96509" w:rsidP="00E96509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14</w:t>
      </w:r>
      <w:r>
        <w:rPr>
          <w:rFonts w:asciiTheme="minorEastAsia" w:hAnsiTheme="minorEastAsia" w:cstheme="minorEastAsia" w:hint="eastAsia"/>
          <w:sz w:val="28"/>
          <w:szCs w:val="28"/>
          <w:lang/>
        </w:rPr>
        <w:t>、</w:t>
      </w:r>
      <w:r>
        <w:rPr>
          <w:rFonts w:asciiTheme="minorEastAsia" w:hAnsiTheme="minorEastAsia" w:cstheme="minorEastAsia" w:hint="eastAsia"/>
          <w:sz w:val="28"/>
          <w:szCs w:val="28"/>
        </w:rPr>
        <w:t>过电流保护：具备</w:t>
      </w:r>
    </w:p>
    <w:p w:rsidR="00E96509" w:rsidRPr="00E96509" w:rsidRDefault="00E96509">
      <w:pPr>
        <w:jc w:val="center"/>
        <w:rPr>
          <w:rFonts w:hint="eastAsia"/>
          <w:sz w:val="32"/>
          <w:szCs w:val="32"/>
        </w:rPr>
      </w:pPr>
    </w:p>
    <w:p w:rsidR="004B559C" w:rsidRPr="00713015" w:rsidRDefault="00E96509" w:rsidP="004B559C">
      <w:pPr>
        <w:rPr>
          <w:rFonts w:ascii="宋体" w:hAnsi="宋体"/>
          <w:bCs/>
          <w:sz w:val="28"/>
          <w:szCs w:val="28"/>
        </w:rPr>
      </w:pPr>
      <w:r w:rsidRPr="00713015">
        <w:rPr>
          <w:rFonts w:ascii="宋体" w:hAnsi="宋体" w:hint="eastAsia"/>
          <w:bCs/>
          <w:sz w:val="28"/>
          <w:szCs w:val="28"/>
        </w:rPr>
        <w:lastRenderedPageBreak/>
        <w:t>二</w:t>
      </w:r>
      <w:r w:rsidR="004B559C" w:rsidRPr="00713015">
        <w:rPr>
          <w:rFonts w:ascii="宋体" w:hAnsi="宋体" w:hint="eastAsia"/>
          <w:bCs/>
          <w:sz w:val="28"/>
          <w:szCs w:val="28"/>
        </w:rPr>
        <w:t>、</w:t>
      </w:r>
      <w:r w:rsidRPr="00713015">
        <w:rPr>
          <w:rFonts w:ascii="宋体" w:hAnsi="宋体" w:hint="eastAsia"/>
          <w:sz w:val="28"/>
          <w:szCs w:val="28"/>
        </w:rPr>
        <w:t>配套耗材</w:t>
      </w:r>
      <w:r w:rsidR="004B559C" w:rsidRPr="00713015">
        <w:rPr>
          <w:rFonts w:ascii="宋体" w:hAnsi="宋体" w:hint="eastAsia"/>
          <w:bCs/>
          <w:sz w:val="28"/>
          <w:szCs w:val="28"/>
        </w:rPr>
        <w:t>体表加温毯</w:t>
      </w:r>
    </w:p>
    <w:p w:rsidR="004B559C" w:rsidRDefault="00E96509" w:rsidP="004B559C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</w:t>
      </w:r>
      <w:r w:rsidR="004B559C">
        <w:rPr>
          <w:rFonts w:ascii="宋体" w:hAnsi="宋体" w:hint="eastAsia"/>
          <w:sz w:val="28"/>
          <w:szCs w:val="28"/>
        </w:rPr>
        <w:t>、体表加温毯采用技术：高周波复合热熔压合技术</w:t>
      </w:r>
    </w:p>
    <w:p w:rsidR="004B559C" w:rsidRDefault="00E96509" w:rsidP="004B559C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</w:t>
      </w:r>
      <w:r w:rsidR="004B559C">
        <w:rPr>
          <w:rFonts w:ascii="宋体" w:hAnsi="宋体" w:hint="eastAsia"/>
          <w:sz w:val="28"/>
          <w:szCs w:val="28"/>
        </w:rPr>
        <w:t>、▲体表加温毯是否灭菌：全部毯型采用辐照灭菌</w:t>
      </w:r>
    </w:p>
    <w:p w:rsidR="004B559C" w:rsidRDefault="00E96509" w:rsidP="004B559C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</w:t>
      </w:r>
      <w:r w:rsidR="004B559C">
        <w:rPr>
          <w:rFonts w:ascii="宋体" w:hAnsi="宋体" w:hint="eastAsia"/>
          <w:sz w:val="28"/>
          <w:szCs w:val="28"/>
        </w:rPr>
        <w:t>、体表加温毯材质:三抗SMS复合非织造溶喷材料，复合PE透气膜。</w:t>
      </w:r>
    </w:p>
    <w:p w:rsidR="004B559C" w:rsidRDefault="00353431" w:rsidP="004B559C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</w:t>
      </w:r>
      <w:r w:rsidR="004B559C">
        <w:rPr>
          <w:rFonts w:ascii="宋体" w:hAnsi="宋体" w:hint="eastAsia"/>
          <w:sz w:val="28"/>
          <w:szCs w:val="28"/>
        </w:rPr>
        <w:t>、▲体表加温毯是否能与皮肤直接接触:可与患者皮肤直接接触</w:t>
      </w:r>
    </w:p>
    <w:p w:rsidR="004B559C" w:rsidRDefault="00E96509" w:rsidP="004B559C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</w:t>
      </w:r>
      <w:r w:rsidR="004B559C">
        <w:rPr>
          <w:rFonts w:ascii="宋体" w:hAnsi="宋体" w:hint="eastAsia"/>
          <w:sz w:val="28"/>
          <w:szCs w:val="28"/>
        </w:rPr>
        <w:t>、▲配套耗材:</w:t>
      </w:r>
      <w:r w:rsidR="004B559C" w:rsidRPr="004B559C">
        <w:rPr>
          <w:rFonts w:ascii="宋体" w:hAnsi="宋体" w:hint="eastAsia"/>
          <w:sz w:val="28"/>
          <w:szCs w:val="28"/>
        </w:rPr>
        <w:t xml:space="preserve"> </w:t>
      </w:r>
      <w:r w:rsidR="004B559C" w:rsidRPr="004C3CB7">
        <w:rPr>
          <w:rFonts w:ascii="宋体" w:hAnsi="宋体" w:hint="eastAsia"/>
          <w:sz w:val="28"/>
          <w:szCs w:val="28"/>
        </w:rPr>
        <w:t>≥8种</w:t>
      </w:r>
      <w:r w:rsidR="004B559C">
        <w:rPr>
          <w:rFonts w:ascii="宋体" w:hAnsi="宋体" w:hint="eastAsia"/>
          <w:sz w:val="28"/>
          <w:szCs w:val="28"/>
        </w:rPr>
        <w:t>，身下毯（具有排液孔设计和两侧全层压线可撕裂设计）、截石位毯(可包裹腿部)、成人U型毯、儿童U型毯、侧风口身下毯、全身毯、儿童毯、上半身毯、下半身毯、肩部毯、手术毯等多款充气保温毯型号，以保证不同病人不同体位的使用。</w:t>
      </w:r>
    </w:p>
    <w:p w:rsidR="004B559C" w:rsidRPr="00F80503" w:rsidRDefault="00F80503" w:rsidP="00F8050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、</w:t>
      </w:r>
      <w:r w:rsidRPr="00F80503">
        <w:rPr>
          <w:rFonts w:hint="eastAsia"/>
          <w:sz w:val="28"/>
          <w:szCs w:val="28"/>
        </w:rPr>
        <w:t>年</w:t>
      </w:r>
      <w:r w:rsidR="00353431">
        <w:rPr>
          <w:rFonts w:hint="eastAsia"/>
          <w:sz w:val="28"/>
          <w:szCs w:val="28"/>
        </w:rPr>
        <w:t>参考</w:t>
      </w:r>
      <w:r w:rsidRPr="00F80503">
        <w:rPr>
          <w:rFonts w:hint="eastAsia"/>
          <w:sz w:val="28"/>
          <w:szCs w:val="28"/>
        </w:rPr>
        <w:t>采购量：</w:t>
      </w:r>
      <w:r>
        <w:rPr>
          <w:rFonts w:ascii="宋体" w:hAnsi="宋体" w:hint="eastAsia"/>
          <w:sz w:val="28"/>
          <w:szCs w:val="28"/>
        </w:rPr>
        <w:t>全身毯</w:t>
      </w:r>
      <w:r w:rsidR="00353431">
        <w:rPr>
          <w:rFonts w:ascii="宋体" w:hAnsi="宋体" w:hint="eastAsia"/>
          <w:sz w:val="28"/>
          <w:szCs w:val="28"/>
        </w:rPr>
        <w:t xml:space="preserve">  7</w:t>
      </w:r>
      <w:r>
        <w:rPr>
          <w:rFonts w:ascii="宋体" w:hAnsi="宋体" w:hint="eastAsia"/>
          <w:sz w:val="28"/>
          <w:szCs w:val="28"/>
        </w:rPr>
        <w:t>0个，其他各</w:t>
      </w:r>
      <w:r w:rsidR="00353431"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个</w:t>
      </w:r>
    </w:p>
    <w:p w:rsidR="006B5EE8" w:rsidRDefault="006B5EE8">
      <w:pPr>
        <w:rPr>
          <w:rFonts w:asciiTheme="minorEastAsia" w:hAnsiTheme="minorEastAsia" w:cstheme="minorEastAsia"/>
          <w:sz w:val="28"/>
          <w:szCs w:val="28"/>
        </w:rPr>
      </w:pPr>
    </w:p>
    <w:sectPr w:rsidR="006B5EE8" w:rsidSect="006B5E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7409" w:rsidRDefault="00D87409" w:rsidP="00BD2F75">
      <w:r>
        <w:separator/>
      </w:r>
    </w:p>
  </w:endnote>
  <w:endnote w:type="continuationSeparator" w:id="0">
    <w:p w:rsidR="00D87409" w:rsidRDefault="00D87409" w:rsidP="00BD2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Helvetica Neue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7409" w:rsidRDefault="00D87409" w:rsidP="00BD2F75">
      <w:r>
        <w:separator/>
      </w:r>
    </w:p>
  </w:footnote>
  <w:footnote w:type="continuationSeparator" w:id="0">
    <w:p w:rsidR="00D87409" w:rsidRDefault="00D87409" w:rsidP="00BD2F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BFBBBB8"/>
    <w:rsid w:val="00353431"/>
    <w:rsid w:val="004B559C"/>
    <w:rsid w:val="006B5EE8"/>
    <w:rsid w:val="00713015"/>
    <w:rsid w:val="00BD2F75"/>
    <w:rsid w:val="00D87409"/>
    <w:rsid w:val="00E96509"/>
    <w:rsid w:val="00F80503"/>
    <w:rsid w:val="2F7FDF02"/>
    <w:rsid w:val="5BFBB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5EE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D2F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D2F75"/>
    <w:rPr>
      <w:kern w:val="2"/>
      <w:sz w:val="18"/>
      <w:szCs w:val="18"/>
    </w:rPr>
  </w:style>
  <w:style w:type="paragraph" w:styleId="a4">
    <w:name w:val="footer"/>
    <w:basedOn w:val="a"/>
    <w:link w:val="Char0"/>
    <w:rsid w:val="00BD2F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D2F7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XZJD</cp:lastModifiedBy>
  <cp:revision>2</cp:revision>
  <dcterms:created xsi:type="dcterms:W3CDTF">2022-03-01T15:40:00Z</dcterms:created>
  <dcterms:modified xsi:type="dcterms:W3CDTF">2022-03-22T03:00:00Z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2052-3.9.6.6441</vt:lpwstr>
  </property>
</Properties>
</file>